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66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3686"/>
      </w:tblGrid>
      <w:tr>
        <w:trPr/>
        <w:tc>
          <w:tcPr>
            <w:gridSpan w:val="2"/>
            <w:tcBorders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color w:val="FF0000"/>
                <w:sz w:val="24"/>
              </w:rPr>
            </w:pPr>
            <w:r>
              <w:rPr>
                <w:rFonts w:ascii="Arial" w:hAnsi="Arial" w:cs="Arial" w:eastAsia="Arial"/>
                <w:color w:val="FF0000"/>
                <w:sz w:val="24"/>
              </w:rPr>
            </w:r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5669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color w:val="FF0000"/>
                <w:sz w:val="24"/>
                <w:highlight w:val="none"/>
              </w:rPr>
            </w:pPr>
            <w:r>
              <w:rPr>
                <w:rFonts w:ascii="Arial" w:hAnsi="Arial" w:cs="Arial" w:eastAsia="Arial"/>
                <w:color w:val="FF0000"/>
                <w:sz w:val="24"/>
              </w:rPr>
              <w:t xml:space="preserve">Исх.№</w:t>
            </w:r>
            <w:r/>
          </w:p>
          <w:p>
            <w:pPr>
              <w:rPr>
                <w:rFonts w:ascii="Arial" w:hAnsi="Arial" w:cs="Arial" w:eastAsia="Arial"/>
                <w:color w:val="FF0000"/>
                <w:sz w:val="24"/>
              </w:rPr>
            </w:pPr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  <w:t xml:space="preserve">Дата</w:t>
            </w:r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4"/>
                <w:highlight w:val="none"/>
              </w:rPr>
            </w:pPr>
            <w:r>
              <w:rPr>
                <w:rFonts w:ascii="Arial" w:hAnsi="Arial" w:cs="Arial" w:eastAsia="Arial"/>
                <w:sz w:val="24"/>
              </w:rPr>
              <w:t xml:space="preserve">Генеральному директору </w:t>
            </w:r>
            <w:r>
              <w:rPr>
                <w:rFonts w:ascii="Arial" w:hAnsi="Arial" w:cs="Arial" w:eastAsia="Arial"/>
                <w:sz w:val="24"/>
              </w:rPr>
            </w:r>
            <w:r/>
          </w:p>
          <w:p>
            <w:pPr>
              <w:rPr>
                <w:rFonts w:ascii="Arial" w:hAnsi="Arial" w:cs="Arial" w:eastAsia="Arial"/>
                <w:sz w:val="24"/>
                <w:highlight w:val="none"/>
              </w:rPr>
            </w:pPr>
            <w:r>
              <w:rPr>
                <w:rFonts w:ascii="Arial" w:hAnsi="Arial" w:cs="Arial" w:eastAsia="Arial"/>
                <w:sz w:val="24"/>
                <w:highlight w:val="none"/>
              </w:rPr>
              <w:t xml:space="preserve">ООО «ВС Тревел»</w:t>
            </w:r>
            <w:r>
              <w:rPr>
                <w:rFonts w:ascii="Arial" w:hAnsi="Arial" w:cs="Arial" w:eastAsia="Arial"/>
                <w:sz w:val="24"/>
                <w:highlight w:val="none"/>
              </w:rPr>
            </w:r>
            <w:r/>
          </w:p>
          <w:p>
            <w:pPr>
              <w:rPr>
                <w:rFonts w:ascii="Arial" w:hAnsi="Arial" w:cs="Arial" w:eastAsia="Arial"/>
                <w:sz w:val="24"/>
                <w:highlight w:val="none"/>
              </w:rPr>
            </w:pPr>
            <w:r>
              <w:rPr>
                <w:rFonts w:ascii="Arial" w:hAnsi="Arial" w:cs="Arial" w:eastAsia="Arial"/>
                <w:sz w:val="24"/>
                <w:highlight w:val="none"/>
              </w:rPr>
              <w:t xml:space="preserve">Самохе В. Л.</w:t>
            </w:r>
            <w:r>
              <w:rPr>
                <w:rFonts w:ascii="Arial" w:hAnsi="Arial" w:cs="Arial" w:eastAsia="Arial"/>
                <w:sz w:val="24"/>
                <w:highlight w:val="none"/>
              </w:rPr>
            </w:r>
            <w:r/>
          </w:p>
          <w:p>
            <w:pPr>
              <w:rPr>
                <w:rFonts w:ascii="Arial" w:hAnsi="Arial" w:cs="Arial" w:eastAsia="Arial"/>
                <w:color w:val="FF0000"/>
                <w:sz w:val="24"/>
                <w:highlight w:val="none"/>
              </w:rPr>
            </w:pPr>
            <w:r>
              <w:rPr>
                <w:rFonts w:ascii="Arial" w:hAnsi="Arial" w:cs="Arial" w:eastAsia="Arial"/>
                <w:sz w:val="24"/>
                <w:highlight w:val="none"/>
              </w:rPr>
              <w:t xml:space="preserve">От: </w:t>
            </w:r>
            <w:r/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  <w:t xml:space="preserve"> (ФИО)</w:t>
            </w:r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</w:r>
            <w:r/>
          </w:p>
          <w:p>
            <w:pPr>
              <w:rPr>
                <w:rFonts w:ascii="Arial" w:hAnsi="Arial" w:cs="Arial" w:eastAsia="Arial"/>
                <w:sz w:val="24"/>
                <w:highlight w:val="none"/>
              </w:rPr>
            </w:pPr>
            <w:r>
              <w:rPr>
                <w:rFonts w:ascii="Arial" w:hAnsi="Arial" w:cs="Arial" w:eastAsia="Arial"/>
                <w:sz w:val="24"/>
                <w:highlight w:val="none"/>
              </w:rPr>
            </w:r>
            <w:r>
              <w:rPr>
                <w:rFonts w:ascii="Arial" w:hAnsi="Arial" w:cs="Arial" w:eastAsia="Arial"/>
                <w:sz w:val="24"/>
                <w:highlight w:val="none"/>
              </w:rPr>
              <w:t xml:space="preserve">Телефон: </w:t>
            </w:r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  <w:t xml:space="preserve">номер</w:t>
            </w:r>
            <w:r>
              <w:rPr>
                <w:rFonts w:ascii="Arial" w:hAnsi="Arial" w:cs="Arial" w:eastAsia="Arial"/>
                <w:sz w:val="24"/>
                <w:highlight w:val="none"/>
              </w:rPr>
            </w:r>
            <w:r/>
          </w:p>
        </w:tc>
      </w:tr>
    </w:tbl>
    <w:p>
      <w:pPr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jc w:val="center"/>
        <w:rPr>
          <w:rFonts w:ascii="Arial" w:hAnsi="Arial" w:cs="Arial" w:eastAsia="Arial"/>
          <w:sz w:val="24"/>
          <w:highlight w:val="none"/>
        </w:rPr>
      </w:pPr>
      <w:r>
        <w:rPr>
          <w:rFonts w:ascii="Arial" w:hAnsi="Arial" w:cs="Arial" w:eastAsia="Arial"/>
          <w:sz w:val="24"/>
        </w:rPr>
        <w:t xml:space="preserve">Заявление</w:t>
      </w:r>
      <w:r>
        <w:rPr>
          <w:rFonts w:ascii="Arial" w:hAnsi="Arial" w:cs="Arial" w:eastAsia="Arial"/>
          <w:sz w:val="24"/>
        </w:rPr>
      </w:r>
      <w:r/>
    </w:p>
    <w:p>
      <w:pPr>
        <w:jc w:val="both"/>
        <w:rPr>
          <w:rFonts w:ascii="Arial" w:hAnsi="Arial" w:cs="Arial" w:eastAsia="Arial"/>
          <w:sz w:val="24"/>
          <w:highlight w:val="none"/>
        </w:rPr>
      </w:pPr>
      <w:r>
        <w:rPr>
          <w:rFonts w:ascii="Arial" w:hAnsi="Arial" w:cs="Arial" w:eastAsia="Arial"/>
          <w:sz w:val="24"/>
          <w:highlight w:val="none"/>
        </w:rPr>
        <w:t xml:space="preserve">Просим вернуть денежные средства за </w:t>
      </w:r>
      <w:r>
        <w:rPr>
          <w:rFonts w:ascii="Arial" w:hAnsi="Arial" w:cs="Arial" w:eastAsia="Arial"/>
          <w:color w:val="FF0000"/>
          <w:sz w:val="24"/>
          <w:highlight w:val="none"/>
        </w:rPr>
        <w:t xml:space="preserve">(указывается наименование турпродукта/турпакета/услуги, даты поездки или услуги, номер счета, ФИО туристов)</w:t>
      </w:r>
      <w:r>
        <w:rPr>
          <w:rFonts w:ascii="Arial" w:hAnsi="Arial" w:cs="Arial" w:eastAsia="Arial"/>
          <w:sz w:val="24"/>
          <w:highlight w:val="none"/>
        </w:rPr>
        <w:t xml:space="preserve">, </w:t>
      </w:r>
      <w:r>
        <w:rPr>
          <w:rFonts w:ascii="Arial" w:hAnsi="Arial" w:cs="Arial" w:eastAsia="Arial"/>
          <w:color w:val="FF0000"/>
          <w:sz w:val="24"/>
          <w:highlight w:val="none"/>
        </w:rPr>
        <w:t xml:space="preserve">в размере сумма цифрами</w:t>
      </w:r>
      <w:r>
        <w:rPr>
          <w:rFonts w:ascii="Arial" w:hAnsi="Arial" w:cs="Arial" w:eastAsia="Arial"/>
          <w:sz w:val="24"/>
          <w:highlight w:val="none"/>
        </w:rPr>
        <w:t xml:space="preserve">(</w:t>
      </w:r>
      <w:r>
        <w:rPr>
          <w:rFonts w:ascii="Arial" w:hAnsi="Arial" w:cs="Arial" w:eastAsia="Arial"/>
          <w:color w:val="FF0000"/>
          <w:sz w:val="24"/>
          <w:highlight w:val="none"/>
        </w:rPr>
        <w:t xml:space="preserve">сумма прописью</w:t>
      </w:r>
      <w:r>
        <w:rPr>
          <w:rFonts w:ascii="Arial" w:hAnsi="Arial" w:cs="Arial" w:eastAsia="Arial"/>
          <w:sz w:val="24"/>
          <w:highlight w:val="none"/>
        </w:rPr>
        <w:t xml:space="preserve">) рублей, в связи с (</w:t>
      </w:r>
      <w:r>
        <w:rPr>
          <w:rFonts w:ascii="Arial" w:hAnsi="Arial" w:cs="Arial" w:eastAsia="Arial"/>
          <w:color w:val="FF0000"/>
          <w:sz w:val="24"/>
          <w:highlight w:val="none"/>
        </w:rPr>
        <w:t xml:space="preserve">указывается причина аннуляции/отмены</w:t>
      </w:r>
      <w:r>
        <w:rPr>
          <w:rFonts w:ascii="Arial" w:hAnsi="Arial" w:cs="Arial" w:eastAsia="Arial"/>
          <w:sz w:val="24"/>
          <w:highlight w:val="none"/>
        </w:rPr>
        <w:t xml:space="preserve">).</w:t>
      </w:r>
      <w:r>
        <w:rPr>
          <w:rFonts w:ascii="Arial" w:hAnsi="Arial" w:cs="Arial" w:eastAsia="Arial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sz w:val="24"/>
          <w:highlight w:val="none"/>
        </w:rPr>
      </w:pPr>
      <w:r>
        <w:rPr>
          <w:rFonts w:ascii="Arial" w:hAnsi="Arial" w:cs="Arial" w:eastAsia="Arial"/>
          <w:sz w:val="24"/>
          <w:highlight w:val="none"/>
        </w:rPr>
        <w:t xml:space="preserve">Просим осуществить возврат по следующим реквизитам:</w:t>
      </w:r>
      <w:r>
        <w:rPr>
          <w:rFonts w:ascii="Arial" w:hAnsi="Arial" w:cs="Arial" w:eastAsia="Arial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  <w:t xml:space="preserve">ФИО получателя платежа</w:t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  <w:t xml:space="preserve">ИНН</w:t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  <w:t xml:space="preserve">Расчетный счет</w:t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  <w:t xml:space="preserve">Корр.счет</w:t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  <w:t xml:space="preserve">БИК Банка</w:t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  <w:t xml:space="preserve">Наименование банка, город</w:t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color w:val="FF0000"/>
                <w:sz w:val="24"/>
                <w:highlight w:val="none"/>
              </w:rPr>
            </w:pPr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color w:val="FF0000"/>
                <w:sz w:val="24"/>
                <w:highlight w:val="none"/>
              </w:rPr>
            </w:pPr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  <w:t xml:space="preserve">Подпись</w:t>
            </w:r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</w:r>
            <w:r/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color w:val="FF0000"/>
                <w:sz w:val="24"/>
                <w:highlight w:val="none"/>
              </w:rPr>
            </w:pPr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  <w:t xml:space="preserve">Расшифровка</w:t>
            </w:r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</w:r>
            <w:r/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</w:r>
            <w:r>
              <w:rPr>
                <w:rFonts w:ascii="Arial" w:hAnsi="Arial" w:cs="Arial" w:eastAsia="Arial"/>
                <w:color w:val="FF0000"/>
                <w:sz w:val="24"/>
                <w:highlight w:val="none"/>
              </w:rPr>
            </w:r>
            <w:r/>
          </w:p>
        </w:tc>
      </w:tr>
    </w:tbl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p>
      <w:pPr>
        <w:jc w:val="both"/>
        <w:rPr>
          <w:rFonts w:ascii="Arial" w:hAnsi="Arial" w:cs="Arial" w:eastAsia="Arial"/>
          <w:color w:val="FF0000"/>
          <w:sz w:val="24"/>
          <w:highlight w:val="none"/>
        </w:rPr>
      </w:pPr>
      <w:r>
        <w:rPr>
          <w:rFonts w:ascii="Arial" w:hAnsi="Arial" w:cs="Arial" w:eastAsia="Arial"/>
          <w:color w:val="FF0000"/>
          <w:sz w:val="24"/>
          <w:highlight w:val="none"/>
        </w:rPr>
      </w:r>
      <w:r>
        <w:rPr>
          <w:rFonts w:ascii="Arial" w:hAnsi="Arial" w:cs="Arial" w:eastAsia="Arial"/>
          <w:color w:val="FF0000"/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Казакова</cp:lastModifiedBy>
  <cp:revision>2</cp:revision>
  <dcterms:modified xsi:type="dcterms:W3CDTF">2022-01-10T13:04:17Z</dcterms:modified>
</cp:coreProperties>
</file>